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SOP Instructions</w:t>
      </w:r>
    </w:p>
    <w:p w:rsidR="00000000" w:rsidDel="00000000" w:rsidP="00000000" w:rsidRDefault="00000000" w:rsidRPr="00000000" w14:paraId="00000002">
      <w:pPr>
        <w:shd w:fill="ffffff" w:val="clear"/>
        <w:jc w:val="both"/>
        <w:rPr>
          <w:b w:val="1"/>
        </w:rPr>
      </w:pPr>
      <w:r w:rsidDel="00000000" w:rsidR="00000000" w:rsidRPr="00000000">
        <w:rPr>
          <w:rtl w:val="0"/>
        </w:rPr>
      </w:r>
    </w:p>
    <w:p w:rsidR="00000000" w:rsidDel="00000000" w:rsidP="00000000" w:rsidRDefault="00000000" w:rsidRPr="00000000" w14:paraId="00000003">
      <w:pPr>
        <w:shd w:fill="ffffff" w:val="clear"/>
        <w:jc w:val="both"/>
        <w:rPr>
          <w:b w:val="1"/>
        </w:rPr>
      </w:pPr>
      <w:r w:rsidDel="00000000" w:rsidR="00000000" w:rsidRPr="00000000">
        <w:rPr>
          <w:b w:val="1"/>
          <w:rtl w:val="0"/>
        </w:rPr>
        <w:t xml:space="preserve">In addition to the documents mentioned in the admission brochure, the candidate is requested to bring a printed copy of the application/CV and a copy of the Statement of Purpose (SOP).</w:t>
      </w:r>
    </w:p>
    <w:p w:rsidR="00000000" w:rsidDel="00000000" w:rsidP="00000000" w:rsidRDefault="00000000" w:rsidRPr="00000000" w14:paraId="00000004">
      <w:pPr>
        <w:shd w:fill="ffffff" w:val="clear"/>
        <w:jc w:val="both"/>
        <w:rPr/>
      </w:pPr>
      <w:r w:rsidDel="00000000" w:rsidR="00000000" w:rsidRPr="00000000">
        <w:rPr>
          <w:rtl w:val="0"/>
        </w:rPr>
        <w:t xml:space="preserve"> </w:t>
      </w:r>
    </w:p>
    <w:p w:rsidR="00000000" w:rsidDel="00000000" w:rsidP="00000000" w:rsidRDefault="00000000" w:rsidRPr="00000000" w14:paraId="00000005">
      <w:pPr>
        <w:shd w:fill="ffffff" w:val="clear"/>
        <w:jc w:val="both"/>
        <w:rPr/>
      </w:pPr>
      <w:r w:rsidDel="00000000" w:rsidR="00000000" w:rsidRPr="00000000">
        <w:rPr>
          <w:rtl w:val="0"/>
        </w:rPr>
        <w:t xml:space="preserve">In SOP it is expected that the candidate will highlight his/her motivation for opting research area, relevant technical background (e.g., ME/M Tech/BTech dissertation work in the concerned area or any other work done), and any experience to carry out research in the proposed area or any specific research problem the candidate is interested to investigate further. The SOP can have approx. 400-800 words</w:t>
      </w:r>
    </w:p>
    <w:p w:rsidR="00000000" w:rsidDel="00000000" w:rsidP="00000000" w:rsidRDefault="00000000" w:rsidRPr="00000000" w14:paraId="0000000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